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FA7" w:rsidRDefault="00E67FA7" w:rsidP="001F1677">
      <w:pPr>
        <w:spacing w:after="300" w:line="270" w:lineRule="atLeast"/>
        <w:rPr>
          <w:rFonts w:eastAsia="Times New Roman" w:cs="Times New Roman"/>
          <w:sz w:val="18"/>
          <w:szCs w:val="18"/>
          <w:lang w:eastAsia="nl-NL"/>
        </w:rPr>
      </w:pPr>
      <w:bookmarkStart w:id="0" w:name="_GoBack"/>
      <w:bookmarkEnd w:id="0"/>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Ondergetekenden:</w:t>
      </w:r>
      <w:r w:rsidRPr="001F1677">
        <w:rPr>
          <w:rFonts w:eastAsia="Times New Roman" w:cs="Times New Roman"/>
          <w:sz w:val="18"/>
          <w:szCs w:val="18"/>
          <w:lang w:eastAsia="nl-NL"/>
        </w:rPr>
        <w:br/>
      </w:r>
      <w:r w:rsidRPr="00E67FA7">
        <w:rPr>
          <w:rFonts w:eastAsia="Times New Roman" w:cs="Times New Roman"/>
          <w:sz w:val="18"/>
          <w:szCs w:val="18"/>
          <w:lang w:eastAsia="nl-NL"/>
        </w:rPr>
        <w:t>&lt;Bedrijfsnaam&gt;</w:t>
      </w:r>
      <w:r w:rsidRPr="001F1677">
        <w:rPr>
          <w:rFonts w:eastAsia="Times New Roman" w:cs="Times New Roman"/>
          <w:sz w:val="18"/>
          <w:szCs w:val="18"/>
          <w:lang w:eastAsia="nl-NL"/>
        </w:rPr>
        <w:t xml:space="preserve">, gevestigd aan </w:t>
      </w:r>
      <w:r w:rsidRPr="00E67FA7">
        <w:rPr>
          <w:rFonts w:eastAsia="Times New Roman" w:cs="Times New Roman"/>
          <w:sz w:val="18"/>
          <w:szCs w:val="18"/>
          <w:lang w:eastAsia="nl-NL"/>
        </w:rPr>
        <w:t>&lt;Adres&gt;</w:t>
      </w:r>
      <w:r w:rsidRPr="001F1677">
        <w:rPr>
          <w:rFonts w:eastAsia="Times New Roman" w:cs="Times New Roman"/>
          <w:sz w:val="18"/>
          <w:szCs w:val="18"/>
          <w:lang w:eastAsia="nl-NL"/>
        </w:rPr>
        <w:t xml:space="preserve">, </w:t>
      </w:r>
      <w:r w:rsidRPr="00E67FA7">
        <w:rPr>
          <w:rFonts w:eastAsia="Times New Roman" w:cs="Times New Roman"/>
          <w:sz w:val="18"/>
          <w:szCs w:val="18"/>
          <w:lang w:eastAsia="nl-NL"/>
        </w:rPr>
        <w:t xml:space="preserve">&lt;Postcode&gt; </w:t>
      </w:r>
      <w:r w:rsidRPr="001F1677">
        <w:rPr>
          <w:rFonts w:eastAsia="Times New Roman" w:cs="Times New Roman"/>
          <w:sz w:val="18"/>
          <w:szCs w:val="18"/>
          <w:lang w:eastAsia="nl-NL"/>
        </w:rPr>
        <w:t xml:space="preserve">te </w:t>
      </w:r>
      <w:r w:rsidRPr="00E67FA7">
        <w:rPr>
          <w:rFonts w:eastAsia="Times New Roman" w:cs="Times New Roman"/>
          <w:sz w:val="18"/>
          <w:szCs w:val="18"/>
          <w:lang w:eastAsia="nl-NL"/>
        </w:rPr>
        <w:t>&lt;Plaats&gt;</w:t>
      </w:r>
      <w:r w:rsidRPr="001F1677">
        <w:rPr>
          <w:rFonts w:eastAsia="Times New Roman" w:cs="Times New Roman"/>
          <w:sz w:val="18"/>
          <w:szCs w:val="18"/>
          <w:lang w:eastAsia="nl-NL"/>
        </w:rPr>
        <w:t>, vertegenwoordigd</w:t>
      </w:r>
      <w:r w:rsidRPr="001F1677">
        <w:rPr>
          <w:rFonts w:eastAsia="Times New Roman" w:cs="Times New Roman"/>
          <w:sz w:val="18"/>
          <w:szCs w:val="18"/>
          <w:lang w:eastAsia="nl-NL"/>
        </w:rPr>
        <w:br/>
        <w:t xml:space="preserve">door </w:t>
      </w:r>
      <w:r w:rsidRPr="00E67FA7">
        <w:rPr>
          <w:rFonts w:eastAsia="Times New Roman" w:cs="Times New Roman"/>
          <w:sz w:val="18"/>
          <w:szCs w:val="18"/>
          <w:lang w:eastAsia="nl-NL"/>
        </w:rPr>
        <w:t>&lt;Persoon&gt;</w:t>
      </w:r>
      <w:r w:rsidRPr="001F1677">
        <w:rPr>
          <w:rFonts w:eastAsia="Times New Roman" w:cs="Times New Roman"/>
          <w:sz w:val="18"/>
          <w:szCs w:val="18"/>
          <w:lang w:eastAsia="nl-NL"/>
        </w:rPr>
        <w:t>, hierna te noemen werkgever.</w:t>
      </w:r>
      <w:r w:rsidRPr="001F1677">
        <w:rPr>
          <w:rFonts w:eastAsia="Times New Roman" w:cs="Times New Roman"/>
          <w:sz w:val="18"/>
          <w:szCs w:val="18"/>
          <w:lang w:eastAsia="nl-NL"/>
        </w:rPr>
        <w:br/>
      </w:r>
      <w:r w:rsidRPr="001F1677">
        <w:rPr>
          <w:rFonts w:eastAsia="Times New Roman" w:cs="Times New Roman"/>
          <w:sz w:val="18"/>
          <w:szCs w:val="18"/>
          <w:lang w:eastAsia="nl-NL"/>
        </w:rPr>
        <w:br/>
        <w:t>en</w:t>
      </w:r>
      <w:r w:rsidRPr="001F1677">
        <w:rPr>
          <w:rFonts w:eastAsia="Times New Roman" w:cs="Times New Roman"/>
          <w:sz w:val="18"/>
          <w:szCs w:val="18"/>
          <w:lang w:eastAsia="nl-NL"/>
        </w:rPr>
        <w:br/>
      </w:r>
      <w:r w:rsidRPr="001F1677">
        <w:rPr>
          <w:rFonts w:eastAsia="Times New Roman" w:cs="Times New Roman"/>
          <w:sz w:val="18"/>
          <w:szCs w:val="18"/>
          <w:lang w:eastAsia="nl-NL"/>
        </w:rPr>
        <w:br/>
        <w:t xml:space="preserve">werknemer </w:t>
      </w:r>
      <w:r w:rsidRPr="00E67FA7">
        <w:rPr>
          <w:rFonts w:eastAsia="Times New Roman" w:cs="Times New Roman"/>
          <w:sz w:val="18"/>
          <w:szCs w:val="18"/>
          <w:lang w:eastAsia="nl-NL"/>
        </w:rPr>
        <w:t>&lt;Naam werknemer&gt;</w:t>
      </w:r>
      <w:r w:rsidRPr="001F1677">
        <w:rPr>
          <w:rFonts w:eastAsia="Times New Roman" w:cs="Times New Roman"/>
          <w:sz w:val="18"/>
          <w:szCs w:val="18"/>
          <w:lang w:eastAsia="nl-NL"/>
        </w:rPr>
        <w:t xml:space="preserve">, geboren te </w:t>
      </w:r>
      <w:r w:rsidRPr="00E67FA7">
        <w:rPr>
          <w:rFonts w:eastAsia="Times New Roman" w:cs="Times New Roman"/>
          <w:sz w:val="18"/>
          <w:szCs w:val="18"/>
          <w:lang w:eastAsia="nl-NL"/>
        </w:rPr>
        <w:t>&lt;Geboorteplaats&gt;</w:t>
      </w:r>
      <w:r w:rsidRPr="001F1677">
        <w:rPr>
          <w:rFonts w:eastAsia="Times New Roman" w:cs="Times New Roman"/>
          <w:sz w:val="18"/>
          <w:szCs w:val="18"/>
          <w:lang w:eastAsia="nl-NL"/>
        </w:rPr>
        <w:t xml:space="preserve"> d.d. </w:t>
      </w:r>
      <w:r w:rsidRPr="00E67FA7">
        <w:rPr>
          <w:rFonts w:eastAsia="Times New Roman" w:cs="Times New Roman"/>
          <w:sz w:val="18"/>
          <w:szCs w:val="18"/>
          <w:lang w:eastAsia="nl-NL"/>
        </w:rPr>
        <w:t>&lt;Geboortedatum&gt;</w:t>
      </w:r>
      <w:r w:rsidRPr="001F1677">
        <w:rPr>
          <w:rFonts w:eastAsia="Times New Roman" w:cs="Times New Roman"/>
          <w:sz w:val="18"/>
          <w:szCs w:val="18"/>
          <w:lang w:eastAsia="nl-NL"/>
        </w:rPr>
        <w:t>, wonende aan</w:t>
      </w:r>
      <w:r w:rsidRPr="001F1677">
        <w:rPr>
          <w:rFonts w:eastAsia="Times New Roman" w:cs="Times New Roman"/>
          <w:sz w:val="18"/>
          <w:szCs w:val="18"/>
          <w:lang w:eastAsia="nl-NL"/>
        </w:rPr>
        <w:br/>
      </w:r>
      <w:r w:rsidR="00E67FA7" w:rsidRPr="00E67FA7">
        <w:rPr>
          <w:rFonts w:eastAsia="Times New Roman" w:cs="Times New Roman"/>
          <w:sz w:val="18"/>
          <w:szCs w:val="18"/>
          <w:lang w:eastAsia="nl-NL"/>
        </w:rPr>
        <w:t>&lt;Adres werknemer&gt;</w:t>
      </w:r>
      <w:r w:rsidRPr="001F1677">
        <w:rPr>
          <w:rFonts w:eastAsia="Times New Roman" w:cs="Times New Roman"/>
          <w:sz w:val="18"/>
          <w:szCs w:val="18"/>
          <w:lang w:eastAsia="nl-NL"/>
        </w:rPr>
        <w:t xml:space="preserve">, </w:t>
      </w:r>
      <w:r w:rsidR="00E67FA7" w:rsidRPr="00E67FA7">
        <w:rPr>
          <w:rFonts w:eastAsia="Times New Roman" w:cs="Times New Roman"/>
          <w:sz w:val="18"/>
          <w:szCs w:val="18"/>
          <w:lang w:eastAsia="nl-NL"/>
        </w:rPr>
        <w:t>&lt;Postcode&gt;</w:t>
      </w:r>
      <w:r w:rsidRPr="001F1677">
        <w:rPr>
          <w:rFonts w:eastAsia="Times New Roman" w:cs="Times New Roman"/>
          <w:sz w:val="18"/>
          <w:szCs w:val="18"/>
          <w:lang w:eastAsia="nl-NL"/>
        </w:rPr>
        <w:t xml:space="preserve"> te </w:t>
      </w:r>
      <w:r w:rsidR="00E67FA7" w:rsidRPr="00E67FA7">
        <w:rPr>
          <w:rFonts w:eastAsia="Times New Roman" w:cs="Times New Roman"/>
          <w:sz w:val="18"/>
          <w:szCs w:val="18"/>
          <w:lang w:eastAsia="nl-NL"/>
        </w:rPr>
        <w:t>&lt;Woonplaats&gt;</w:t>
      </w:r>
      <w:r w:rsidRPr="001F1677">
        <w:rPr>
          <w:rFonts w:eastAsia="Times New Roman" w:cs="Times New Roman"/>
          <w:sz w:val="18"/>
          <w:szCs w:val="18"/>
          <w:lang w:eastAsia="nl-NL"/>
        </w:rPr>
        <w:t>, hierna te noemen werknemer, verklaren het</w:t>
      </w:r>
      <w:r w:rsidRPr="001F1677">
        <w:rPr>
          <w:rFonts w:eastAsia="Times New Roman" w:cs="Times New Roman"/>
          <w:sz w:val="18"/>
          <w:szCs w:val="18"/>
          <w:lang w:eastAsia="nl-NL"/>
        </w:rPr>
        <w:br/>
        <w:t>volgende te zijn overeengekomen:</w:t>
      </w:r>
    </w:p>
    <w:p w:rsidR="001F1677" w:rsidRPr="001F1677" w:rsidRDefault="001F1677" w:rsidP="001F1677">
      <w:pPr>
        <w:spacing w:after="0" w:line="240" w:lineRule="auto"/>
        <w:rPr>
          <w:rFonts w:eastAsia="Times New Roman" w:cs="Times New Roman"/>
          <w:sz w:val="24"/>
          <w:szCs w:val="24"/>
          <w:lang w:eastAsia="nl-NL"/>
        </w:rPr>
      </w:pP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Indiensttreding</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Werknemer treedt met ingang van</w:t>
      </w:r>
      <w:r w:rsidRPr="00E67FA7">
        <w:rPr>
          <w:rFonts w:eastAsia="Times New Roman" w:cs="Times New Roman"/>
          <w:sz w:val="18"/>
          <w:szCs w:val="18"/>
          <w:lang w:eastAsia="nl-NL"/>
        </w:rPr>
        <w:t> &lt;Datum&gt;</w:t>
      </w:r>
      <w:r w:rsidRPr="001F1677">
        <w:rPr>
          <w:rFonts w:eastAsia="Times New Roman" w:cs="Times New Roman"/>
          <w:sz w:val="18"/>
          <w:szCs w:val="18"/>
          <w:lang w:eastAsia="nl-NL"/>
        </w:rPr>
        <w:t xml:space="preserve"> bij werkgever in dienst.</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Duur arbeidsovereenkomst</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arbeidsovereenkomst is aangegaan voor bepaalde tijd en wel voor de duur van 1 jaar.</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arbeidsovereenkomst eindigt van rechtswege, zonder dat enige opzegging vereist is, na het verstrijken van 1 jaar.</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arbeidsovereenkomst eindigt in ieder geval, zonder dat enige opzegging vereist is, op het moment dat de werknemer de pensioengerechtigde leeftijd bereikt volgens de Algemene Ouderdomswet (AOW).</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Proeftijd</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Voor deze arbeidsovereenkomst geldt een proeftijd van één maand. De proeftijd begint bij de aanvang van de arbeidsovereenkomst.</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Omvang arbeidsovereenkomst</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arbeidsovereenkomst wordt aangegaan voor gemiddeld 40 uur per week.</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Werktijden</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Per dag zal er 8 uur gewerkt worden. Er zal gewerkt worden op maandag t/m vrijdag van 9:00 uur t/m 17:30 uur.</w:t>
      </w:r>
      <w:r w:rsidRPr="001F1677">
        <w:rPr>
          <w:rFonts w:eastAsia="Times New Roman" w:cs="Times New Roman"/>
          <w:sz w:val="18"/>
          <w:szCs w:val="18"/>
          <w:lang w:eastAsia="nl-NL"/>
        </w:rPr>
        <w:br/>
        <w:t>De werkgever heeft het recht om in overleg met de werknemer de werktijden te wijzigen.</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Functie en Werkzaamheden</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werknemer treedt bij de werkgever in dienst in de functie van juridisch medewerker en zal de volgende werkzaamheden verrichten: overeenkomsten opstellen.</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Salaris</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 xml:space="preserve">De werknemer ontvangt een </w:t>
      </w:r>
      <w:proofErr w:type="spellStart"/>
      <w:r w:rsidRPr="001F1677">
        <w:rPr>
          <w:rFonts w:eastAsia="Times New Roman" w:cs="Times New Roman"/>
          <w:sz w:val="18"/>
          <w:szCs w:val="18"/>
          <w:lang w:eastAsia="nl-NL"/>
        </w:rPr>
        <w:t>bruto-salaris</w:t>
      </w:r>
      <w:proofErr w:type="spellEnd"/>
      <w:r w:rsidRPr="001F1677">
        <w:rPr>
          <w:rFonts w:eastAsia="Times New Roman" w:cs="Times New Roman"/>
          <w:sz w:val="18"/>
          <w:szCs w:val="18"/>
          <w:lang w:eastAsia="nl-NL"/>
        </w:rPr>
        <w:t xml:space="preserve"> van € 25 per uur.</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werkgever zal het loon en overige vergoedingen, na aftrek van de wettelijke verplichte inhoudingen, voldoen aan het einde van iedere kalendermaand door overmaking op de door de werknemer op te geven bankrekening.</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werkgever verstrekt de werknemer bij elke voldoening van het loon een loonstrookje.</w:t>
      </w:r>
    </w:p>
    <w:p w:rsidR="001F1677" w:rsidRPr="00E67FA7" w:rsidRDefault="001F1677" w:rsidP="001F1677">
      <w:pPr>
        <w:spacing w:after="0" w:line="240" w:lineRule="auto"/>
        <w:rPr>
          <w:rFonts w:eastAsia="Times New Roman" w:cs="Times New Roman"/>
          <w:color w:val="067DB5"/>
          <w:sz w:val="18"/>
          <w:szCs w:val="18"/>
          <w:lang w:eastAsia="nl-NL"/>
        </w:rPr>
      </w:pPr>
      <w:r w:rsidRPr="00E67FA7">
        <w:rPr>
          <w:rFonts w:eastAsia="Times New Roman" w:cs="Times New Roman"/>
          <w:sz w:val="18"/>
          <w:szCs w:val="18"/>
          <w:lang w:eastAsia="nl-NL"/>
        </w:rPr>
        <w:t>Reclame:</w:t>
      </w:r>
    </w:p>
    <w:p w:rsidR="001F1677" w:rsidRPr="001F1677" w:rsidRDefault="001F1677" w:rsidP="001F1677">
      <w:pPr>
        <w:shd w:val="clear" w:color="auto" w:fill="FFFFFF"/>
        <w:spacing w:after="75" w:line="300" w:lineRule="atLeast"/>
        <w:outlineLvl w:val="1"/>
        <w:rPr>
          <w:rFonts w:eastAsia="Times New Roman" w:cs="Times New Roman"/>
          <w:b/>
          <w:bCs/>
          <w:color w:val="000000" w:themeColor="text1"/>
          <w:sz w:val="27"/>
          <w:szCs w:val="27"/>
          <w:lang w:eastAsia="nl-NL"/>
        </w:rPr>
      </w:pPr>
      <w:r w:rsidRPr="001F1677">
        <w:rPr>
          <w:rFonts w:eastAsia="Times New Roman" w:cs="Times New Roman"/>
          <w:b/>
          <w:bCs/>
          <w:color w:val="000000" w:themeColor="text1"/>
          <w:sz w:val="27"/>
          <w:szCs w:val="27"/>
          <w:lang w:eastAsia="nl-NL"/>
        </w:rPr>
        <w:lastRenderedPageBreak/>
        <w:t>Een juridisch correct arbeidscontract is maatwerk</w:t>
      </w:r>
    </w:p>
    <w:p w:rsidR="001F1677" w:rsidRPr="001F1677" w:rsidRDefault="001F1677" w:rsidP="001F1677">
      <w:pPr>
        <w:shd w:val="clear" w:color="auto" w:fill="FFFFFF"/>
        <w:spacing w:after="0" w:line="240" w:lineRule="auto"/>
        <w:rPr>
          <w:rFonts w:eastAsia="Times New Roman" w:cs="Times New Roman"/>
          <w:b/>
          <w:bCs/>
          <w:color w:val="000000"/>
          <w:sz w:val="18"/>
          <w:szCs w:val="18"/>
          <w:lang w:eastAsia="nl-NL"/>
        </w:rPr>
      </w:pPr>
      <w:r w:rsidRPr="001F1677">
        <w:rPr>
          <w:rFonts w:eastAsia="Times New Roman" w:cs="Times New Roman"/>
          <w:b/>
          <w:bCs/>
          <w:color w:val="000000"/>
          <w:sz w:val="18"/>
          <w:szCs w:val="18"/>
          <w:lang w:eastAsia="nl-NL"/>
        </w:rPr>
        <w:t>Snel een professioneel en juridisch correct arbeidscontract op maat.</w:t>
      </w:r>
    </w:p>
    <w:p w:rsidR="001F1677" w:rsidRPr="001F1677" w:rsidRDefault="00E67FA7" w:rsidP="001F1677">
      <w:pPr>
        <w:shd w:val="clear" w:color="auto" w:fill="FFFFFF"/>
        <w:spacing w:line="240" w:lineRule="auto"/>
        <w:rPr>
          <w:rFonts w:eastAsia="Times New Roman" w:cs="Times New Roman"/>
          <w:b/>
          <w:bCs/>
          <w:color w:val="5B9BD5" w:themeColor="accent1"/>
          <w:sz w:val="18"/>
          <w:szCs w:val="18"/>
          <w:lang w:eastAsia="nl-NL"/>
        </w:rPr>
      </w:pPr>
      <w:hyperlink r:id="rId5" w:history="1">
        <w:r w:rsidR="001F1677" w:rsidRPr="00E67FA7">
          <w:rPr>
            <w:rStyle w:val="Hyperlink"/>
            <w:rFonts w:eastAsia="Times New Roman" w:cs="Times New Roman"/>
            <w:b/>
            <w:bCs/>
            <w:color w:val="5B9BD5" w:themeColor="accent1"/>
            <w:sz w:val="18"/>
            <w:szCs w:val="18"/>
            <w:lang w:eastAsia="nl-NL"/>
          </w:rPr>
          <w:t>Klik hier om een arbeidscontract te maken</w:t>
        </w:r>
      </w:hyperlink>
    </w:p>
    <w:p w:rsidR="001F1677" w:rsidRDefault="001F1677" w:rsidP="001F1677">
      <w:pPr>
        <w:spacing w:after="0" w:line="240" w:lineRule="auto"/>
        <w:rPr>
          <w:rFonts w:eastAsia="Times New Roman" w:cs="Times New Roman"/>
          <w:sz w:val="24"/>
          <w:szCs w:val="24"/>
          <w:lang w:eastAsia="nl-NL"/>
        </w:rPr>
      </w:pPr>
    </w:p>
    <w:p w:rsidR="00E67FA7" w:rsidRPr="001F1677" w:rsidRDefault="00E67FA7" w:rsidP="001F1677">
      <w:pPr>
        <w:spacing w:after="0" w:line="240" w:lineRule="auto"/>
        <w:rPr>
          <w:rFonts w:eastAsia="Times New Roman" w:cs="Times New Roman"/>
          <w:sz w:val="24"/>
          <w:szCs w:val="24"/>
          <w:lang w:eastAsia="nl-NL"/>
        </w:rPr>
      </w:pP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Vakantiedagen</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werknemer heeft per kalenderjaar recht op 25 vakantiedagen met behoud van loon.</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werkgever is verplicht de werknemer in de gelegenheid te stellen vakantiedagen op te nemen. De werkgever dient de vakantie vast te stellen overeenkomstig de wensen van de werknemer. De werkgever kan hiervan afwijken op grond van gewichtige redenen.</w:t>
      </w:r>
      <w:r w:rsidRPr="001F1677">
        <w:rPr>
          <w:rFonts w:eastAsia="Times New Roman" w:cs="Times New Roman"/>
          <w:sz w:val="18"/>
          <w:szCs w:val="18"/>
          <w:lang w:eastAsia="nl-NL"/>
        </w:rPr>
        <w:br/>
        <w:t>De opgebouwde maar niet genoten wettelijke vakantiedagen vervallen een half jaar na het einde van het kalenderjaar waarin die dagen zijn opgebouwd.</w:t>
      </w:r>
      <w:r w:rsidRPr="001F1677">
        <w:rPr>
          <w:rFonts w:eastAsia="Times New Roman" w:cs="Times New Roman"/>
          <w:sz w:val="18"/>
          <w:szCs w:val="18"/>
          <w:lang w:eastAsia="nl-NL"/>
        </w:rPr>
        <w:br/>
        <w:t>De bovenwettelijke vakantiedagen verjaren na verloop van 5 jaar op het tijdstip van de laatste dag van het kalenderjaar waarin de vakantieaanspraak is ontstaan.</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Vakantietoeslag</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vakantietoeslag bedraagt 8% van het bruto-jaarloon, genoten over de periode van 1 juni tot en met 31 mei. Uitbetaling van de vakantietoeslag vindt uiterlijk plaats in de maand mei.</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Overwerk</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Indien de omstandigheden binnen de onderneming overwerk noodzakelijk maken en de werkgever aan werknemer een verzoek richt om overwerk te verrichten, is werknemer verplicht om over te werken.</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Er is sprake van overwerk wanneer de overeengekomen wekelijkse arbeidsduur wordt overschreden. Overwerk is toegestaan tot maximaal 10 uur per week.</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Pensioen</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Er is geen verplichte pensioenregeling.</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Opzegging</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Zowel de werkgever als werknemer is bevoegd de arbeidsovereenkomst, met inachtneming van de opzegtermijn, tussentijds te beëindigen.</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opzegtermijn die de werkgever en werknemer in acht dient te nemen bedraagt één maand. De opzegging dient schriftelijk te geschieden tegen het einde van de kalendermaand.</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opzegtermijn die de werkgever in acht dient te nemen bedraagt bij een arbeidsovereenkomst die op de dag van opzegging:</w:t>
      </w:r>
    </w:p>
    <w:p w:rsidR="001F1677" w:rsidRPr="001F1677" w:rsidRDefault="001F1677" w:rsidP="001F1677">
      <w:pPr>
        <w:numPr>
          <w:ilvl w:val="0"/>
          <w:numId w:val="1"/>
        </w:numPr>
        <w:spacing w:before="100" w:beforeAutospacing="1" w:after="100" w:afterAutospacing="1" w:line="240" w:lineRule="auto"/>
        <w:rPr>
          <w:rFonts w:eastAsia="Times New Roman" w:cs="Times New Roman"/>
          <w:sz w:val="18"/>
          <w:szCs w:val="18"/>
          <w:lang w:eastAsia="nl-NL"/>
        </w:rPr>
      </w:pPr>
      <w:r w:rsidRPr="001F1677">
        <w:rPr>
          <w:rFonts w:eastAsia="Times New Roman" w:cs="Times New Roman"/>
          <w:sz w:val="18"/>
          <w:szCs w:val="18"/>
          <w:lang w:eastAsia="nl-NL"/>
        </w:rPr>
        <w:t>korter dan vijf jaar heeft geduurd: één maand;</w:t>
      </w:r>
    </w:p>
    <w:p w:rsidR="001F1677" w:rsidRPr="001F1677" w:rsidRDefault="001F1677" w:rsidP="001F1677">
      <w:pPr>
        <w:numPr>
          <w:ilvl w:val="0"/>
          <w:numId w:val="1"/>
        </w:numPr>
        <w:spacing w:before="100" w:beforeAutospacing="1" w:after="100" w:afterAutospacing="1" w:line="240" w:lineRule="auto"/>
        <w:rPr>
          <w:rFonts w:eastAsia="Times New Roman" w:cs="Times New Roman"/>
          <w:sz w:val="18"/>
          <w:szCs w:val="18"/>
          <w:lang w:eastAsia="nl-NL"/>
        </w:rPr>
      </w:pPr>
      <w:r w:rsidRPr="001F1677">
        <w:rPr>
          <w:rFonts w:eastAsia="Times New Roman" w:cs="Times New Roman"/>
          <w:sz w:val="18"/>
          <w:szCs w:val="18"/>
          <w:lang w:eastAsia="nl-NL"/>
        </w:rPr>
        <w:t>vijf jaar of langer, maar korter dan tien jaar heeft geduurd: twee maanden;</w:t>
      </w:r>
    </w:p>
    <w:p w:rsidR="001F1677" w:rsidRPr="001F1677" w:rsidRDefault="001F1677" w:rsidP="001F1677">
      <w:pPr>
        <w:numPr>
          <w:ilvl w:val="0"/>
          <w:numId w:val="1"/>
        </w:numPr>
        <w:spacing w:before="100" w:beforeAutospacing="1" w:after="100" w:afterAutospacing="1" w:line="240" w:lineRule="auto"/>
        <w:rPr>
          <w:rFonts w:eastAsia="Times New Roman" w:cs="Times New Roman"/>
          <w:sz w:val="18"/>
          <w:szCs w:val="18"/>
          <w:lang w:eastAsia="nl-NL"/>
        </w:rPr>
      </w:pPr>
      <w:r w:rsidRPr="001F1677">
        <w:rPr>
          <w:rFonts w:eastAsia="Times New Roman" w:cs="Times New Roman"/>
          <w:sz w:val="18"/>
          <w:szCs w:val="18"/>
          <w:lang w:eastAsia="nl-NL"/>
        </w:rPr>
        <w:t>tien jaar of langer, maar korter dan vijftien jaar heeft geduurd: drie maanden;</w:t>
      </w:r>
    </w:p>
    <w:p w:rsidR="001F1677" w:rsidRPr="001F1677" w:rsidRDefault="001F1677" w:rsidP="001F1677">
      <w:pPr>
        <w:numPr>
          <w:ilvl w:val="0"/>
          <w:numId w:val="1"/>
        </w:numPr>
        <w:spacing w:before="100" w:beforeAutospacing="1" w:after="100" w:afterAutospacing="1" w:line="240" w:lineRule="auto"/>
        <w:rPr>
          <w:rFonts w:eastAsia="Times New Roman" w:cs="Times New Roman"/>
          <w:sz w:val="18"/>
          <w:szCs w:val="18"/>
          <w:lang w:eastAsia="nl-NL"/>
        </w:rPr>
      </w:pPr>
      <w:r w:rsidRPr="001F1677">
        <w:rPr>
          <w:rFonts w:eastAsia="Times New Roman" w:cs="Times New Roman"/>
          <w:sz w:val="18"/>
          <w:szCs w:val="18"/>
          <w:lang w:eastAsia="nl-NL"/>
        </w:rPr>
        <w:t>vijftien jaar of langer heeft geduurd: vier maanden.</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opzegtermijn die de werknemer in acht dient te nemen bedraagt één maand.</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Reiskostenvergoeding</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lastRenderedPageBreak/>
        <w:t>De werknemer ontvangt een vergoeding voor de reiskosten woon-werkverkeer van € 0,19 per gereisde kilometer.</w:t>
      </w:r>
      <w:r w:rsidRPr="001F1677">
        <w:rPr>
          <w:rFonts w:eastAsia="Times New Roman" w:cs="Times New Roman"/>
          <w:sz w:val="18"/>
          <w:szCs w:val="18"/>
          <w:lang w:eastAsia="nl-NL"/>
        </w:rPr>
        <w:br/>
        <w:t>De reiskostenvergoeding is onbelast en maakt geen deel uit van het loon van de werknemer.</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Arbeidsongeschiktheid</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Ingeval van arbeidsongeschiktheid is de werknemer verplicht onmiddellijk, in ieder geval voor aanvang van de werkdag, hiervan melding te geven aan de werkgever.</w:t>
      </w:r>
    </w:p>
    <w:p w:rsid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werknemer is verplicht zich te houden aan de ziektevoorschriften die gelden binnen het bedrijf. Deze regels zijn als bijlage bij deze arbeidsovereenkomst gevoegd en maken deel uit van de arbeidsovereenkomst.</w:t>
      </w:r>
    </w:p>
    <w:p w:rsidR="00E67FA7" w:rsidRPr="00E67FA7" w:rsidRDefault="00E67FA7" w:rsidP="00E67FA7">
      <w:pPr>
        <w:spacing w:after="0" w:line="240" w:lineRule="auto"/>
        <w:rPr>
          <w:rFonts w:eastAsia="Times New Roman" w:cs="Times New Roman"/>
          <w:color w:val="000000" w:themeColor="text1"/>
          <w:sz w:val="18"/>
          <w:szCs w:val="18"/>
          <w:lang w:eastAsia="nl-NL"/>
        </w:rPr>
      </w:pPr>
      <w:r w:rsidRPr="00E67FA7">
        <w:rPr>
          <w:rFonts w:eastAsia="Times New Roman" w:cs="Times New Roman"/>
          <w:color w:val="000000" w:themeColor="text1"/>
          <w:sz w:val="18"/>
          <w:szCs w:val="18"/>
          <w:lang w:eastAsia="nl-NL"/>
        </w:rPr>
        <w:t>Reclame:</w:t>
      </w:r>
    </w:p>
    <w:p w:rsidR="00E67FA7" w:rsidRPr="001F1677" w:rsidRDefault="00E67FA7" w:rsidP="00E67FA7">
      <w:pPr>
        <w:shd w:val="clear" w:color="auto" w:fill="FFFFFF"/>
        <w:spacing w:after="75" w:line="300" w:lineRule="atLeast"/>
        <w:outlineLvl w:val="1"/>
        <w:rPr>
          <w:rFonts w:eastAsia="Times New Roman" w:cs="Times New Roman"/>
          <w:b/>
          <w:bCs/>
          <w:color w:val="000000" w:themeColor="text1"/>
          <w:sz w:val="27"/>
          <w:szCs w:val="27"/>
          <w:lang w:eastAsia="nl-NL"/>
        </w:rPr>
      </w:pPr>
      <w:r w:rsidRPr="001F1677">
        <w:rPr>
          <w:rFonts w:eastAsia="Times New Roman" w:cs="Times New Roman"/>
          <w:b/>
          <w:bCs/>
          <w:color w:val="000000" w:themeColor="text1"/>
          <w:sz w:val="27"/>
          <w:szCs w:val="27"/>
          <w:lang w:eastAsia="nl-NL"/>
        </w:rPr>
        <w:t>Twijfel je over het opstellen van een correcte arbeidsovereenkomst?</w:t>
      </w:r>
    </w:p>
    <w:p w:rsidR="001F1677" w:rsidRPr="001F1677" w:rsidRDefault="00E67FA7" w:rsidP="00E67FA7">
      <w:pPr>
        <w:shd w:val="clear" w:color="auto" w:fill="FFFFFF"/>
        <w:spacing w:line="270" w:lineRule="atLeast"/>
        <w:rPr>
          <w:rFonts w:eastAsia="Times New Roman" w:cs="Times New Roman"/>
          <w:b/>
          <w:bCs/>
          <w:color w:val="000000"/>
          <w:sz w:val="18"/>
          <w:szCs w:val="18"/>
          <w:lang w:eastAsia="nl-NL"/>
        </w:rPr>
      </w:pPr>
      <w:r w:rsidRPr="001F1677">
        <w:rPr>
          <w:rFonts w:eastAsia="Times New Roman" w:cs="Times New Roman"/>
          <w:b/>
          <w:bCs/>
          <w:color w:val="000000"/>
          <w:sz w:val="18"/>
          <w:szCs w:val="18"/>
          <w:lang w:eastAsia="nl-NL"/>
        </w:rPr>
        <w:t>Een juridisch correcte arbeidsovereenkomst is erg belangrijk. Een kleine onvolkomenheid kan verstrekkende financiële gevolgen hebben. Maak nu een waterdichte arbeidsovereenkomst voor maar € 49 euro.</w:t>
      </w:r>
      <w:r w:rsidRPr="00E67FA7">
        <w:rPr>
          <w:rFonts w:eastAsia="Times New Roman" w:cs="Times New Roman"/>
          <w:b/>
          <w:bCs/>
          <w:color w:val="000000"/>
          <w:sz w:val="18"/>
          <w:szCs w:val="18"/>
          <w:lang w:eastAsia="nl-NL"/>
        </w:rPr>
        <w:br/>
      </w:r>
      <w:hyperlink r:id="rId6" w:history="1">
        <w:r w:rsidRPr="00E67FA7">
          <w:rPr>
            <w:rStyle w:val="Hyperlink"/>
            <w:rFonts w:eastAsia="Times New Roman" w:cs="Times New Roman"/>
            <w:b/>
            <w:bCs/>
            <w:color w:val="5B9BD5" w:themeColor="accent1"/>
            <w:sz w:val="18"/>
            <w:szCs w:val="18"/>
            <w:lang w:eastAsia="nl-NL"/>
          </w:rPr>
          <w:t>Klik hier voor e</w:t>
        </w:r>
        <w:r>
          <w:rPr>
            <w:rStyle w:val="Hyperlink"/>
            <w:rFonts w:eastAsia="Times New Roman" w:cs="Times New Roman"/>
            <w:b/>
            <w:bCs/>
            <w:color w:val="5B9BD5" w:themeColor="accent1"/>
            <w:sz w:val="18"/>
            <w:szCs w:val="18"/>
            <w:lang w:eastAsia="nl-NL"/>
          </w:rPr>
          <w:t>e</w:t>
        </w:r>
        <w:r w:rsidRPr="00E67FA7">
          <w:rPr>
            <w:rStyle w:val="Hyperlink"/>
            <w:rFonts w:eastAsia="Times New Roman" w:cs="Times New Roman"/>
            <w:b/>
            <w:bCs/>
            <w:color w:val="5B9BD5" w:themeColor="accent1"/>
            <w:sz w:val="18"/>
            <w:szCs w:val="18"/>
            <w:lang w:eastAsia="nl-NL"/>
          </w:rPr>
          <w:t>n op maat gemaakte arbeidsovereenkomst</w:t>
        </w:r>
      </w:hyperlink>
      <w:hyperlink r:id="rId7" w:tgtFrame="_blank" w:tooltip="Snel een juridisch correcte arbeidsovereenkomst maken" w:history="1"/>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Concurrentiebeding</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Het is de werknemer zonder voorafgaande schriftelijke toestemming van de werkgever verboden om zowel tijdens zijn dienstverband als gedurende een periode van 1 jaar na beëindiging daarvan direct of indirect of op welke andere wijze dan ook betrokken te zijn bij, of medewerking te verlenen aan, activiteiten welke direct of indirect concurreren met de activiteiten van Model bv.</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Het is de werknemer zonder voorafgaande schriftelijke toestemming van de werkgever verboden gedurende 1 jaar na de beëindiging van de arbeidsovereenkomst, binnen een gebied van 100 kilometer van de vestigingsplaats van werkgever, tegen vergoeding of om niet, direct of indirect in dienst te treden bij of op enigerlei wijze werkzaamheden te verrichten voor een onderneming die gelijke of gelijksoortige producten vervaardigt, aanbiedt of verhandelt of die gelijke diensten verleent als werkgever doet, of voor eigen rekening gelijke of gelijksoortige werkzaamheden te verrichten.</w:t>
      </w:r>
      <w:r w:rsidRPr="001F1677">
        <w:rPr>
          <w:rFonts w:eastAsia="Times New Roman" w:cs="Times New Roman"/>
          <w:sz w:val="18"/>
          <w:szCs w:val="18"/>
          <w:lang w:eastAsia="nl-NL"/>
        </w:rPr>
        <w:br/>
        <w:t>Bij schending van het concurrentiebeding verbeurt de werknemer ten gunste van de werkgever, na de mededeling van de werkgever over het bestaan van de overtreding, een directe, zonder ingebrekestelling, opeisbare boete van € 500 per overtreding en tevens € 50 voor elke dag dat de overtreding voortduurt. In plaats van deze boete kan de werkgever ook volledige schadevergoeding vorderen.</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Auteursrecht en intellectueel eigendom</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auteursrechten en industriële eigendomsrechten die voortvloeien uit de werkzaamheden en/of uitvindingen van de werknemer, verricht en gedaan tijdens het bestaan van de arbeidsovereenkomst, blijven in eigendom toebehoren aan de werkgever, tenzij uitdrukkelijk schriftelijk anders is overeengekomen. Alle bescheiden en/of kopieën daarvan die zijn verkregen van de onderneming van de werkgever of diens klanten of cliënten, zijn en blijven eigendom van de werkgever.</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Het is de werknemer verboden de hiervoor bedoelde bescheiden zonder schriftelijke toestemming van de werkgever in zijn particulier bezit te houden, te kopiëren of de bescheiden en/of kopieën daarvan aan derden ter inzage te geven.</w:t>
      </w:r>
      <w:r w:rsidRPr="001F1677">
        <w:rPr>
          <w:rFonts w:eastAsia="Times New Roman" w:cs="Times New Roman"/>
          <w:sz w:val="18"/>
          <w:szCs w:val="18"/>
          <w:lang w:eastAsia="nl-NL"/>
        </w:rPr>
        <w:br/>
        <w:t>De werknemer draagt op verzoek van de werkgever of bij het einde arbeidsovereenkomst onverwijld alle bescheiden en kopieën als hiervoor bedoeld over aan de werkgever.</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Tekenbevoegdheid</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werknemer is niet bevoegd om te tekenen namens de werkgever, tenzij de werkgever hiervoor voorafgaande schriftelijke toestemming heeft verleend.</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Arbeids- en bedrijfsregels</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lastRenderedPageBreak/>
        <w:t>De werknemer verklaart op de hoogte te zijn van en in te stemmen met de geldende arbeids- en bedrijfsregels. Deze regels zijn als bijlage bij deze arbeidsovereenkomst gevoegd en maken deel uit van de arbeidsovereenkomst.</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Toepasselijke recht</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Op deze overeenkomst is het Nederlandse recht van toepassing.</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Alle geschillen die ontstaan naar aanleiding van deze arbeidsovereenkomst zullen worden beslecht door de bevoegde Nederlandse rechter.</w:t>
      </w:r>
    </w:p>
    <w:p w:rsidR="001F1677" w:rsidRPr="001F1677" w:rsidRDefault="001F1677" w:rsidP="001F1677">
      <w:pPr>
        <w:spacing w:before="150" w:after="0" w:line="330" w:lineRule="atLeast"/>
        <w:outlineLvl w:val="2"/>
        <w:rPr>
          <w:rFonts w:eastAsia="Times New Roman" w:cs="Times New Roman"/>
          <w:b/>
          <w:bCs/>
          <w:sz w:val="24"/>
          <w:szCs w:val="24"/>
          <w:lang w:eastAsia="nl-NL"/>
        </w:rPr>
      </w:pPr>
      <w:r w:rsidRPr="001F1677">
        <w:rPr>
          <w:rFonts w:eastAsia="Times New Roman" w:cs="Times New Roman"/>
          <w:b/>
          <w:bCs/>
          <w:sz w:val="24"/>
          <w:szCs w:val="24"/>
          <w:lang w:eastAsia="nl-NL"/>
        </w:rPr>
        <w:t>Slotbepalingen</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De ziektevoorschriften en de arbeids- en bedrijfsregels maken deel uit van deze arbeidsovereenkomst en vormen met deze arbeidsovereenkomst één geheel.</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Door ondertekening verklaart werknemer met de inhoud van deze arbeidsovereenkomst bekend te zijn en akkoord te gaan, alsmede een getekend exemplaar van deze arbeidsovereenkomst te hebben ontvangen.</w:t>
      </w:r>
    </w:p>
    <w:p w:rsidR="001F1677" w:rsidRPr="001F1677" w:rsidRDefault="001F1677" w:rsidP="001F1677">
      <w:pPr>
        <w:spacing w:after="300" w:line="270" w:lineRule="atLeast"/>
        <w:rPr>
          <w:rFonts w:eastAsia="Times New Roman" w:cs="Times New Roman"/>
          <w:sz w:val="18"/>
          <w:szCs w:val="18"/>
          <w:lang w:eastAsia="nl-NL"/>
        </w:rPr>
      </w:pPr>
      <w:r w:rsidRPr="001F1677">
        <w:rPr>
          <w:rFonts w:eastAsia="Times New Roman" w:cs="Times New Roman"/>
          <w:sz w:val="18"/>
          <w:szCs w:val="18"/>
          <w:lang w:eastAsia="nl-NL"/>
        </w:rPr>
        <w:t>Aldus overeengekomen, in tweevoud opgemaakt en ondertekend te Deventer, op</w:t>
      </w:r>
      <w:r w:rsidRPr="00E67FA7">
        <w:rPr>
          <w:rFonts w:eastAsia="Times New Roman" w:cs="Times New Roman"/>
          <w:sz w:val="18"/>
          <w:szCs w:val="18"/>
          <w:lang w:eastAsia="nl-NL"/>
        </w:rPr>
        <w:t> </w:t>
      </w:r>
      <w:r w:rsidR="00E67FA7">
        <w:rPr>
          <w:rFonts w:eastAsia="Times New Roman" w:cs="Times New Roman"/>
          <w:sz w:val="18"/>
          <w:szCs w:val="18"/>
          <w:lang w:eastAsia="nl-NL"/>
        </w:rPr>
        <w:t>&lt;Datum&gt;</w:t>
      </w:r>
      <w:r w:rsidRPr="001F1677">
        <w:rPr>
          <w:rFonts w:eastAsia="Times New Roman" w:cs="Times New Roman"/>
          <w:sz w:val="18"/>
          <w:szCs w:val="18"/>
          <w:lang w:eastAsia="nl-NL"/>
        </w:rPr>
        <w:t>.</w:t>
      </w:r>
    </w:p>
    <w:p w:rsidR="001F1677" w:rsidRDefault="001F1677" w:rsidP="001F1677">
      <w:pPr>
        <w:spacing w:line="270" w:lineRule="atLeast"/>
        <w:rPr>
          <w:rFonts w:eastAsia="Times New Roman" w:cs="Times New Roman"/>
          <w:sz w:val="18"/>
          <w:szCs w:val="18"/>
          <w:lang w:eastAsia="nl-NL"/>
        </w:rPr>
      </w:pPr>
      <w:r w:rsidRPr="001F1677">
        <w:rPr>
          <w:rFonts w:eastAsia="Times New Roman" w:cs="Times New Roman"/>
          <w:sz w:val="18"/>
          <w:szCs w:val="18"/>
          <w:lang w:eastAsia="nl-NL"/>
        </w:rPr>
        <w:t>Handtekening werkgever</w:t>
      </w:r>
    </w:p>
    <w:p w:rsidR="00E67FA7" w:rsidRPr="001F1677" w:rsidRDefault="00E67FA7" w:rsidP="001F1677">
      <w:pPr>
        <w:spacing w:line="270" w:lineRule="atLeast"/>
        <w:rPr>
          <w:rFonts w:eastAsia="Times New Roman" w:cs="Times New Roman"/>
          <w:sz w:val="18"/>
          <w:szCs w:val="18"/>
          <w:lang w:eastAsia="nl-NL"/>
        </w:rPr>
      </w:pPr>
    </w:p>
    <w:p w:rsidR="001F1677" w:rsidRPr="001F1677" w:rsidRDefault="001F1677" w:rsidP="001F1677">
      <w:pPr>
        <w:shd w:val="clear" w:color="auto" w:fill="FFFFFF"/>
        <w:spacing w:line="270" w:lineRule="atLeast"/>
        <w:rPr>
          <w:rFonts w:eastAsia="Times New Roman" w:cs="Arial"/>
          <w:color w:val="000000"/>
          <w:sz w:val="18"/>
          <w:szCs w:val="18"/>
          <w:lang w:eastAsia="nl-NL"/>
        </w:rPr>
      </w:pPr>
      <w:r w:rsidRPr="001F1677">
        <w:rPr>
          <w:rFonts w:eastAsia="Times New Roman" w:cs="Arial"/>
          <w:color w:val="000000"/>
          <w:sz w:val="18"/>
          <w:szCs w:val="18"/>
          <w:lang w:eastAsia="nl-NL"/>
        </w:rPr>
        <w:t>Handtekening werknemer</w:t>
      </w:r>
    </w:p>
    <w:p w:rsidR="00D61A47" w:rsidRPr="00E67FA7" w:rsidRDefault="00D61A47"/>
    <w:p w:rsidR="001F1677" w:rsidRPr="00E67FA7" w:rsidRDefault="001F1677"/>
    <w:p w:rsidR="001F1677" w:rsidRPr="00E67FA7" w:rsidRDefault="001F1677">
      <w:r w:rsidRPr="00E67FA7">
        <w:t>Meer informatie en tips over arbeidsovereenkomsten:</w:t>
      </w:r>
      <w:r w:rsidRPr="00E67FA7">
        <w:br/>
      </w:r>
      <w:hyperlink r:id="rId8" w:history="1">
        <w:r w:rsidRPr="00E67FA7">
          <w:rPr>
            <w:rStyle w:val="Hyperlink"/>
          </w:rPr>
          <w:t>http://www.tuxx.nl/contracten/arbeidsovereenkomst_voorbeeld/</w:t>
        </w:r>
      </w:hyperlink>
      <w:r w:rsidRPr="00E67FA7">
        <w:t xml:space="preserve"> </w:t>
      </w:r>
    </w:p>
    <w:sectPr w:rsidR="001F1677" w:rsidRPr="00E67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083F"/>
    <w:multiLevelType w:val="multilevel"/>
    <w:tmpl w:val="0150D8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77"/>
    <w:rsid w:val="001F1677"/>
    <w:rsid w:val="00BD67AE"/>
    <w:rsid w:val="00D61A47"/>
    <w:rsid w:val="00E67F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DBB8"/>
  <w15:chartTrackingRefBased/>
  <w15:docId w15:val="{ACF2A16E-06AC-4E4D-BD7D-DDDEBC7A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2">
    <w:name w:val="heading 2"/>
    <w:basedOn w:val="Standaard"/>
    <w:link w:val="Kop2Char"/>
    <w:uiPriority w:val="9"/>
    <w:qFormat/>
    <w:rsid w:val="001F167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F167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1F1677"/>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F1677"/>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F1677"/>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1F1677"/>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1F16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F1677"/>
    <w:rPr>
      <w:color w:val="0000FF"/>
      <w:u w:val="single"/>
    </w:rPr>
  </w:style>
  <w:style w:type="character" w:customStyle="1" w:styleId="apple-converted-space">
    <w:name w:val="apple-converted-space"/>
    <w:basedOn w:val="Standaardalinea-lettertype"/>
    <w:rsid w:val="001F1677"/>
  </w:style>
  <w:style w:type="character" w:styleId="Zwaar">
    <w:name w:val="Strong"/>
    <w:basedOn w:val="Standaardalinea-lettertype"/>
    <w:uiPriority w:val="22"/>
    <w:qFormat/>
    <w:rsid w:val="001F1677"/>
    <w:rPr>
      <w:b/>
      <w:bCs/>
    </w:rPr>
  </w:style>
  <w:style w:type="character" w:customStyle="1" w:styleId="border">
    <w:name w:val="border"/>
    <w:basedOn w:val="Standaardalinea-lettertype"/>
    <w:rsid w:val="001F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890245">
      <w:bodyDiv w:val="1"/>
      <w:marLeft w:val="0"/>
      <w:marRight w:val="0"/>
      <w:marTop w:val="0"/>
      <w:marBottom w:val="0"/>
      <w:divBdr>
        <w:top w:val="none" w:sz="0" w:space="0" w:color="auto"/>
        <w:left w:val="none" w:sz="0" w:space="0" w:color="auto"/>
        <w:bottom w:val="none" w:sz="0" w:space="0" w:color="auto"/>
        <w:right w:val="none" w:sz="0" w:space="0" w:color="auto"/>
      </w:divBdr>
      <w:divsChild>
        <w:div w:id="9378694">
          <w:marLeft w:val="0"/>
          <w:marRight w:val="300"/>
          <w:marTop w:val="0"/>
          <w:marBottom w:val="0"/>
          <w:divBdr>
            <w:top w:val="none" w:sz="0" w:space="0" w:color="auto"/>
            <w:left w:val="none" w:sz="0" w:space="0" w:color="auto"/>
            <w:bottom w:val="none" w:sz="0" w:space="0" w:color="auto"/>
            <w:right w:val="none" w:sz="0" w:space="0" w:color="auto"/>
          </w:divBdr>
        </w:div>
        <w:div w:id="521405262">
          <w:marLeft w:val="0"/>
          <w:marRight w:val="0"/>
          <w:marTop w:val="0"/>
          <w:marBottom w:val="0"/>
          <w:divBdr>
            <w:top w:val="none" w:sz="0" w:space="0" w:color="auto"/>
            <w:left w:val="none" w:sz="0" w:space="0" w:color="auto"/>
            <w:bottom w:val="none" w:sz="0" w:space="0" w:color="auto"/>
            <w:right w:val="none" w:sz="0" w:space="0" w:color="auto"/>
          </w:divBdr>
          <w:divsChild>
            <w:div w:id="176845299">
              <w:marLeft w:val="-1650"/>
              <w:marRight w:val="-1650"/>
              <w:marTop w:val="600"/>
              <w:marBottom w:val="300"/>
              <w:divBdr>
                <w:top w:val="none" w:sz="0" w:space="0" w:color="auto"/>
                <w:left w:val="none" w:sz="0" w:space="0" w:color="auto"/>
                <w:bottom w:val="none" w:sz="0" w:space="0" w:color="auto"/>
                <w:right w:val="none" w:sz="0" w:space="0" w:color="auto"/>
              </w:divBdr>
              <w:divsChild>
                <w:div w:id="1320115984">
                  <w:marLeft w:val="0"/>
                  <w:marRight w:val="0"/>
                  <w:marTop w:val="0"/>
                  <w:marBottom w:val="300"/>
                  <w:divBdr>
                    <w:top w:val="none" w:sz="0" w:space="0" w:color="auto"/>
                    <w:left w:val="none" w:sz="0" w:space="0" w:color="auto"/>
                    <w:bottom w:val="none" w:sz="0" w:space="0" w:color="auto"/>
                    <w:right w:val="none" w:sz="0" w:space="0" w:color="auto"/>
                  </w:divBdr>
                  <w:divsChild>
                    <w:div w:id="734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5317">
          <w:marLeft w:val="0"/>
          <w:marRight w:val="300"/>
          <w:marTop w:val="0"/>
          <w:marBottom w:val="0"/>
          <w:divBdr>
            <w:top w:val="none" w:sz="0" w:space="0" w:color="auto"/>
            <w:left w:val="none" w:sz="0" w:space="0" w:color="auto"/>
            <w:bottom w:val="none" w:sz="0" w:space="0" w:color="auto"/>
            <w:right w:val="none" w:sz="0" w:space="0" w:color="auto"/>
          </w:divBdr>
        </w:div>
        <w:div w:id="145443165">
          <w:marLeft w:val="0"/>
          <w:marRight w:val="0"/>
          <w:marTop w:val="0"/>
          <w:marBottom w:val="0"/>
          <w:divBdr>
            <w:top w:val="none" w:sz="0" w:space="0" w:color="auto"/>
            <w:left w:val="none" w:sz="0" w:space="0" w:color="auto"/>
            <w:bottom w:val="none" w:sz="0" w:space="0" w:color="auto"/>
            <w:right w:val="none" w:sz="0" w:space="0" w:color="auto"/>
          </w:divBdr>
          <w:divsChild>
            <w:div w:id="187375305">
              <w:marLeft w:val="0"/>
              <w:marRight w:val="0"/>
              <w:marTop w:val="195"/>
              <w:marBottom w:val="225"/>
              <w:divBdr>
                <w:top w:val="none" w:sz="0" w:space="0" w:color="auto"/>
                <w:left w:val="none" w:sz="0" w:space="0" w:color="auto"/>
                <w:bottom w:val="none" w:sz="0" w:space="0" w:color="auto"/>
                <w:right w:val="none" w:sz="0" w:space="0" w:color="auto"/>
              </w:divBdr>
            </w:div>
          </w:divsChild>
        </w:div>
        <w:div w:id="318775380">
          <w:marLeft w:val="0"/>
          <w:marRight w:val="300"/>
          <w:marTop w:val="0"/>
          <w:marBottom w:val="0"/>
          <w:divBdr>
            <w:top w:val="none" w:sz="0" w:space="0" w:color="auto"/>
            <w:left w:val="none" w:sz="0" w:space="0" w:color="auto"/>
            <w:bottom w:val="none" w:sz="0" w:space="0" w:color="auto"/>
            <w:right w:val="none" w:sz="0" w:space="0" w:color="auto"/>
          </w:divBdr>
        </w:div>
        <w:div w:id="1916938427">
          <w:marLeft w:val="0"/>
          <w:marRight w:val="0"/>
          <w:marTop w:val="0"/>
          <w:marBottom w:val="0"/>
          <w:divBdr>
            <w:top w:val="none" w:sz="0" w:space="0" w:color="auto"/>
            <w:left w:val="none" w:sz="0" w:space="0" w:color="auto"/>
            <w:bottom w:val="none" w:sz="0" w:space="0" w:color="auto"/>
            <w:right w:val="none" w:sz="0" w:space="0" w:color="auto"/>
          </w:divBdr>
          <w:divsChild>
            <w:div w:id="1770807729">
              <w:marLeft w:val="0"/>
              <w:marRight w:val="0"/>
              <w:marTop w:val="0"/>
              <w:marBottom w:val="300"/>
              <w:divBdr>
                <w:top w:val="single" w:sz="6" w:space="8" w:color="067DB5"/>
                <w:left w:val="single" w:sz="6" w:space="8" w:color="067DB5"/>
                <w:bottom w:val="single" w:sz="6" w:space="8" w:color="067DB5"/>
                <w:right w:val="single" w:sz="6" w:space="8" w:color="067DB5"/>
              </w:divBdr>
              <w:divsChild>
                <w:div w:id="11717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0963">
          <w:marLeft w:val="0"/>
          <w:marRight w:val="300"/>
          <w:marTop w:val="0"/>
          <w:marBottom w:val="0"/>
          <w:divBdr>
            <w:top w:val="none" w:sz="0" w:space="0" w:color="auto"/>
            <w:left w:val="none" w:sz="0" w:space="0" w:color="auto"/>
            <w:bottom w:val="none" w:sz="0" w:space="0" w:color="auto"/>
            <w:right w:val="none" w:sz="0" w:space="0" w:color="auto"/>
          </w:divBdr>
        </w:div>
        <w:div w:id="1799714559">
          <w:marLeft w:val="0"/>
          <w:marRight w:val="0"/>
          <w:marTop w:val="0"/>
          <w:marBottom w:val="0"/>
          <w:divBdr>
            <w:top w:val="none" w:sz="0" w:space="0" w:color="auto"/>
            <w:left w:val="none" w:sz="0" w:space="0" w:color="auto"/>
            <w:bottom w:val="none" w:sz="0" w:space="0" w:color="auto"/>
            <w:right w:val="none" w:sz="0" w:space="0" w:color="auto"/>
          </w:divBdr>
          <w:divsChild>
            <w:div w:id="914434023">
              <w:marLeft w:val="0"/>
              <w:marRight w:val="0"/>
              <w:marTop w:val="0"/>
              <w:marBottom w:val="300"/>
              <w:divBdr>
                <w:top w:val="single" w:sz="6" w:space="8" w:color="067DB5"/>
                <w:left w:val="single" w:sz="6" w:space="8" w:color="067DB5"/>
                <w:bottom w:val="single" w:sz="6" w:space="8" w:color="067DB5"/>
                <w:right w:val="single" w:sz="6" w:space="8" w:color="067DB5"/>
              </w:divBdr>
            </w:div>
          </w:divsChild>
        </w:div>
        <w:div w:id="1056398431">
          <w:marLeft w:val="0"/>
          <w:marRight w:val="300"/>
          <w:marTop w:val="0"/>
          <w:marBottom w:val="0"/>
          <w:divBdr>
            <w:top w:val="none" w:sz="0" w:space="0" w:color="auto"/>
            <w:left w:val="none" w:sz="0" w:space="0" w:color="auto"/>
            <w:bottom w:val="none" w:sz="0" w:space="0" w:color="auto"/>
            <w:right w:val="none" w:sz="0" w:space="0" w:color="auto"/>
          </w:divBdr>
        </w:div>
        <w:div w:id="1549563559">
          <w:marLeft w:val="0"/>
          <w:marRight w:val="0"/>
          <w:marTop w:val="0"/>
          <w:marBottom w:val="0"/>
          <w:divBdr>
            <w:top w:val="none" w:sz="0" w:space="0" w:color="auto"/>
            <w:left w:val="none" w:sz="0" w:space="0" w:color="auto"/>
            <w:bottom w:val="none" w:sz="0" w:space="0" w:color="auto"/>
            <w:right w:val="none" w:sz="0" w:space="0" w:color="auto"/>
          </w:divBdr>
          <w:divsChild>
            <w:div w:id="969016733">
              <w:marLeft w:val="0"/>
              <w:marRight w:val="0"/>
              <w:marTop w:val="0"/>
              <w:marBottom w:val="300"/>
              <w:divBdr>
                <w:top w:val="single" w:sz="6" w:space="8" w:color="067DB5"/>
                <w:left w:val="single" w:sz="6" w:space="8" w:color="067DB5"/>
                <w:bottom w:val="single" w:sz="6" w:space="8" w:color="067DB5"/>
                <w:right w:val="single" w:sz="6" w:space="8" w:color="067DB5"/>
              </w:divBdr>
            </w:div>
          </w:divsChild>
        </w:div>
        <w:div w:id="388383222">
          <w:marLeft w:val="0"/>
          <w:marRight w:val="300"/>
          <w:marTop w:val="0"/>
          <w:marBottom w:val="0"/>
          <w:divBdr>
            <w:top w:val="none" w:sz="0" w:space="0" w:color="auto"/>
            <w:left w:val="none" w:sz="0" w:space="0" w:color="auto"/>
            <w:bottom w:val="none" w:sz="0" w:space="0" w:color="auto"/>
            <w:right w:val="none" w:sz="0" w:space="0" w:color="auto"/>
          </w:divBdr>
        </w:div>
        <w:div w:id="65953616">
          <w:marLeft w:val="0"/>
          <w:marRight w:val="300"/>
          <w:marTop w:val="0"/>
          <w:marBottom w:val="0"/>
          <w:divBdr>
            <w:top w:val="none" w:sz="0" w:space="0" w:color="auto"/>
            <w:left w:val="none" w:sz="0" w:space="0" w:color="auto"/>
            <w:bottom w:val="none" w:sz="0" w:space="0" w:color="auto"/>
            <w:right w:val="none" w:sz="0" w:space="0" w:color="auto"/>
          </w:divBdr>
        </w:div>
        <w:div w:id="1497719752">
          <w:marLeft w:val="0"/>
          <w:marRight w:val="0"/>
          <w:marTop w:val="0"/>
          <w:marBottom w:val="0"/>
          <w:divBdr>
            <w:top w:val="none" w:sz="0" w:space="0" w:color="auto"/>
            <w:left w:val="none" w:sz="0" w:space="0" w:color="auto"/>
            <w:bottom w:val="none" w:sz="0" w:space="0" w:color="auto"/>
            <w:right w:val="none" w:sz="0" w:space="0" w:color="auto"/>
          </w:divBdr>
          <w:divsChild>
            <w:div w:id="385953777">
              <w:marLeft w:val="0"/>
              <w:marRight w:val="0"/>
              <w:marTop w:val="0"/>
              <w:marBottom w:val="300"/>
              <w:divBdr>
                <w:top w:val="single" w:sz="6" w:space="8" w:color="067DB5"/>
                <w:left w:val="single" w:sz="6" w:space="8" w:color="067DB5"/>
                <w:bottom w:val="single" w:sz="6" w:space="8" w:color="067DB5"/>
                <w:right w:val="single" w:sz="6" w:space="8" w:color="067DB5"/>
              </w:divBdr>
            </w:div>
          </w:divsChild>
        </w:div>
        <w:div w:id="624044435">
          <w:marLeft w:val="0"/>
          <w:marRight w:val="300"/>
          <w:marTop w:val="0"/>
          <w:marBottom w:val="0"/>
          <w:divBdr>
            <w:top w:val="none" w:sz="0" w:space="0" w:color="auto"/>
            <w:left w:val="none" w:sz="0" w:space="0" w:color="auto"/>
            <w:bottom w:val="none" w:sz="0" w:space="0" w:color="auto"/>
            <w:right w:val="none" w:sz="0" w:space="0" w:color="auto"/>
          </w:divBdr>
        </w:div>
        <w:div w:id="2083142710">
          <w:marLeft w:val="0"/>
          <w:marRight w:val="0"/>
          <w:marTop w:val="0"/>
          <w:marBottom w:val="0"/>
          <w:divBdr>
            <w:top w:val="none" w:sz="0" w:space="0" w:color="auto"/>
            <w:left w:val="none" w:sz="0" w:space="0" w:color="auto"/>
            <w:bottom w:val="none" w:sz="0" w:space="0" w:color="auto"/>
            <w:right w:val="none" w:sz="0" w:space="0" w:color="auto"/>
          </w:divBdr>
          <w:divsChild>
            <w:div w:id="2016806021">
              <w:marLeft w:val="0"/>
              <w:marRight w:val="0"/>
              <w:marTop w:val="0"/>
              <w:marBottom w:val="300"/>
              <w:divBdr>
                <w:top w:val="single" w:sz="6" w:space="8" w:color="067DB5"/>
                <w:left w:val="single" w:sz="6" w:space="8" w:color="067DB5"/>
                <w:bottom w:val="single" w:sz="6" w:space="8" w:color="067DB5"/>
                <w:right w:val="single" w:sz="6" w:space="8" w:color="067DB5"/>
              </w:divBdr>
            </w:div>
          </w:divsChild>
        </w:div>
        <w:div w:id="845368447">
          <w:marLeft w:val="0"/>
          <w:marRight w:val="300"/>
          <w:marTop w:val="0"/>
          <w:marBottom w:val="0"/>
          <w:divBdr>
            <w:top w:val="none" w:sz="0" w:space="0" w:color="auto"/>
            <w:left w:val="none" w:sz="0" w:space="0" w:color="auto"/>
            <w:bottom w:val="none" w:sz="0" w:space="0" w:color="auto"/>
            <w:right w:val="none" w:sz="0" w:space="0" w:color="auto"/>
          </w:divBdr>
          <w:divsChild>
            <w:div w:id="231234457">
              <w:marLeft w:val="0"/>
              <w:marRight w:val="0"/>
              <w:marTop w:val="0"/>
              <w:marBottom w:val="300"/>
              <w:divBdr>
                <w:top w:val="none" w:sz="0" w:space="0" w:color="auto"/>
                <w:left w:val="none" w:sz="0" w:space="0" w:color="auto"/>
                <w:bottom w:val="none" w:sz="0" w:space="0" w:color="auto"/>
                <w:right w:val="none" w:sz="0" w:space="0" w:color="auto"/>
              </w:divBdr>
              <w:divsChild>
                <w:div w:id="15712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20486">
          <w:marLeft w:val="0"/>
          <w:marRight w:val="300"/>
          <w:marTop w:val="0"/>
          <w:marBottom w:val="0"/>
          <w:divBdr>
            <w:top w:val="none" w:sz="0" w:space="0" w:color="auto"/>
            <w:left w:val="none" w:sz="0" w:space="0" w:color="auto"/>
            <w:bottom w:val="none" w:sz="0" w:space="0" w:color="auto"/>
            <w:right w:val="none" w:sz="0" w:space="0" w:color="auto"/>
          </w:divBdr>
        </w:div>
        <w:div w:id="1146363596">
          <w:marLeft w:val="0"/>
          <w:marRight w:val="0"/>
          <w:marTop w:val="0"/>
          <w:marBottom w:val="0"/>
          <w:divBdr>
            <w:top w:val="none" w:sz="0" w:space="0" w:color="auto"/>
            <w:left w:val="none" w:sz="0" w:space="0" w:color="auto"/>
            <w:bottom w:val="none" w:sz="0" w:space="0" w:color="auto"/>
            <w:right w:val="none" w:sz="0" w:space="0" w:color="auto"/>
          </w:divBdr>
          <w:divsChild>
            <w:div w:id="366297628">
              <w:marLeft w:val="0"/>
              <w:marRight w:val="0"/>
              <w:marTop w:val="0"/>
              <w:marBottom w:val="300"/>
              <w:divBdr>
                <w:top w:val="single" w:sz="6" w:space="8" w:color="067DB5"/>
                <w:left w:val="single" w:sz="6" w:space="8" w:color="067DB5"/>
                <w:bottom w:val="single" w:sz="6" w:space="8" w:color="067DB5"/>
                <w:right w:val="single" w:sz="6" w:space="8" w:color="067DB5"/>
              </w:divBdr>
            </w:div>
            <w:div w:id="899747586">
              <w:marLeft w:val="0"/>
              <w:marRight w:val="0"/>
              <w:marTop w:val="0"/>
              <w:marBottom w:val="300"/>
              <w:divBdr>
                <w:top w:val="single" w:sz="6" w:space="8" w:color="067DB5"/>
                <w:left w:val="single" w:sz="6" w:space="8" w:color="067DB5"/>
                <w:bottom w:val="single" w:sz="6" w:space="8" w:color="067DB5"/>
                <w:right w:val="single" w:sz="6" w:space="8" w:color="067DB5"/>
              </w:divBdr>
            </w:div>
          </w:divsChild>
        </w:div>
        <w:div w:id="214047616">
          <w:marLeft w:val="0"/>
          <w:marRight w:val="300"/>
          <w:marTop w:val="0"/>
          <w:marBottom w:val="0"/>
          <w:divBdr>
            <w:top w:val="none" w:sz="0" w:space="0" w:color="auto"/>
            <w:left w:val="none" w:sz="0" w:space="0" w:color="auto"/>
            <w:bottom w:val="none" w:sz="0" w:space="0" w:color="auto"/>
            <w:right w:val="none" w:sz="0" w:space="0" w:color="auto"/>
          </w:divBdr>
        </w:div>
        <w:div w:id="1508254141">
          <w:marLeft w:val="0"/>
          <w:marRight w:val="0"/>
          <w:marTop w:val="0"/>
          <w:marBottom w:val="0"/>
          <w:divBdr>
            <w:top w:val="none" w:sz="0" w:space="0" w:color="auto"/>
            <w:left w:val="none" w:sz="0" w:space="0" w:color="auto"/>
            <w:bottom w:val="none" w:sz="0" w:space="0" w:color="auto"/>
            <w:right w:val="none" w:sz="0" w:space="0" w:color="auto"/>
          </w:divBdr>
          <w:divsChild>
            <w:div w:id="386563924">
              <w:marLeft w:val="0"/>
              <w:marRight w:val="0"/>
              <w:marTop w:val="0"/>
              <w:marBottom w:val="300"/>
              <w:divBdr>
                <w:top w:val="single" w:sz="6" w:space="8" w:color="067DB5"/>
                <w:left w:val="single" w:sz="6" w:space="8" w:color="067DB5"/>
                <w:bottom w:val="single" w:sz="6" w:space="8" w:color="067DB5"/>
                <w:right w:val="single" w:sz="6" w:space="8" w:color="067DB5"/>
              </w:divBdr>
            </w:div>
          </w:divsChild>
        </w:div>
        <w:div w:id="1638486554">
          <w:marLeft w:val="0"/>
          <w:marRight w:val="300"/>
          <w:marTop w:val="0"/>
          <w:marBottom w:val="0"/>
          <w:divBdr>
            <w:top w:val="none" w:sz="0" w:space="0" w:color="auto"/>
            <w:left w:val="none" w:sz="0" w:space="0" w:color="auto"/>
            <w:bottom w:val="none" w:sz="0" w:space="0" w:color="auto"/>
            <w:right w:val="none" w:sz="0" w:space="0" w:color="auto"/>
          </w:divBdr>
        </w:div>
        <w:div w:id="829563812">
          <w:marLeft w:val="0"/>
          <w:marRight w:val="0"/>
          <w:marTop w:val="0"/>
          <w:marBottom w:val="0"/>
          <w:divBdr>
            <w:top w:val="none" w:sz="0" w:space="0" w:color="auto"/>
            <w:left w:val="none" w:sz="0" w:space="0" w:color="auto"/>
            <w:bottom w:val="none" w:sz="0" w:space="0" w:color="auto"/>
            <w:right w:val="none" w:sz="0" w:space="0" w:color="auto"/>
          </w:divBdr>
          <w:divsChild>
            <w:div w:id="1172455099">
              <w:marLeft w:val="0"/>
              <w:marRight w:val="0"/>
              <w:marTop w:val="0"/>
              <w:marBottom w:val="300"/>
              <w:divBdr>
                <w:top w:val="single" w:sz="6" w:space="8" w:color="067DB5"/>
                <w:left w:val="single" w:sz="6" w:space="8" w:color="067DB5"/>
                <w:bottom w:val="single" w:sz="6" w:space="8" w:color="067DB5"/>
                <w:right w:val="single" w:sz="6" w:space="8" w:color="067DB5"/>
              </w:divBdr>
            </w:div>
          </w:divsChild>
        </w:div>
        <w:div w:id="1740320053">
          <w:marLeft w:val="0"/>
          <w:marRight w:val="300"/>
          <w:marTop w:val="0"/>
          <w:marBottom w:val="0"/>
          <w:divBdr>
            <w:top w:val="none" w:sz="0" w:space="0" w:color="auto"/>
            <w:left w:val="none" w:sz="0" w:space="0" w:color="auto"/>
            <w:bottom w:val="none" w:sz="0" w:space="0" w:color="auto"/>
            <w:right w:val="none" w:sz="0" w:space="0" w:color="auto"/>
          </w:divBdr>
        </w:div>
        <w:div w:id="1409813656">
          <w:marLeft w:val="0"/>
          <w:marRight w:val="0"/>
          <w:marTop w:val="0"/>
          <w:marBottom w:val="0"/>
          <w:divBdr>
            <w:top w:val="none" w:sz="0" w:space="0" w:color="auto"/>
            <w:left w:val="none" w:sz="0" w:space="0" w:color="auto"/>
            <w:bottom w:val="none" w:sz="0" w:space="0" w:color="auto"/>
            <w:right w:val="none" w:sz="0" w:space="0" w:color="auto"/>
          </w:divBdr>
          <w:divsChild>
            <w:div w:id="1479298089">
              <w:marLeft w:val="0"/>
              <w:marRight w:val="0"/>
              <w:marTop w:val="0"/>
              <w:marBottom w:val="300"/>
              <w:divBdr>
                <w:top w:val="single" w:sz="6" w:space="8" w:color="067DB5"/>
                <w:left w:val="single" w:sz="6" w:space="8" w:color="067DB5"/>
                <w:bottom w:val="single" w:sz="6" w:space="8" w:color="067DB5"/>
                <w:right w:val="single" w:sz="6" w:space="8" w:color="067DB5"/>
              </w:divBdr>
            </w:div>
          </w:divsChild>
        </w:div>
        <w:div w:id="1899128909">
          <w:marLeft w:val="0"/>
          <w:marRight w:val="300"/>
          <w:marTop w:val="0"/>
          <w:marBottom w:val="0"/>
          <w:divBdr>
            <w:top w:val="none" w:sz="0" w:space="0" w:color="auto"/>
            <w:left w:val="none" w:sz="0" w:space="0" w:color="auto"/>
            <w:bottom w:val="none" w:sz="0" w:space="0" w:color="auto"/>
            <w:right w:val="none" w:sz="0" w:space="0" w:color="auto"/>
          </w:divBdr>
          <w:divsChild>
            <w:div w:id="86538355">
              <w:marLeft w:val="0"/>
              <w:marRight w:val="0"/>
              <w:marTop w:val="0"/>
              <w:marBottom w:val="300"/>
              <w:divBdr>
                <w:top w:val="none" w:sz="0" w:space="0" w:color="auto"/>
                <w:left w:val="none" w:sz="0" w:space="0" w:color="auto"/>
                <w:bottom w:val="none" w:sz="0" w:space="0" w:color="auto"/>
                <w:right w:val="none" w:sz="0" w:space="0" w:color="auto"/>
              </w:divBdr>
              <w:divsChild>
                <w:div w:id="127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1295">
          <w:marLeft w:val="0"/>
          <w:marRight w:val="300"/>
          <w:marTop w:val="0"/>
          <w:marBottom w:val="0"/>
          <w:divBdr>
            <w:top w:val="none" w:sz="0" w:space="0" w:color="auto"/>
            <w:left w:val="none" w:sz="0" w:space="0" w:color="auto"/>
            <w:bottom w:val="none" w:sz="0" w:space="0" w:color="auto"/>
            <w:right w:val="none" w:sz="0" w:space="0" w:color="auto"/>
          </w:divBdr>
        </w:div>
        <w:div w:id="1743869812">
          <w:marLeft w:val="0"/>
          <w:marRight w:val="0"/>
          <w:marTop w:val="0"/>
          <w:marBottom w:val="0"/>
          <w:divBdr>
            <w:top w:val="none" w:sz="0" w:space="0" w:color="auto"/>
            <w:left w:val="none" w:sz="0" w:space="0" w:color="auto"/>
            <w:bottom w:val="none" w:sz="0" w:space="0" w:color="auto"/>
            <w:right w:val="none" w:sz="0" w:space="0" w:color="auto"/>
          </w:divBdr>
          <w:divsChild>
            <w:div w:id="1424257855">
              <w:marLeft w:val="0"/>
              <w:marRight w:val="0"/>
              <w:marTop w:val="0"/>
              <w:marBottom w:val="300"/>
              <w:divBdr>
                <w:top w:val="single" w:sz="6" w:space="8" w:color="067DB5"/>
                <w:left w:val="single" w:sz="6" w:space="8" w:color="067DB5"/>
                <w:bottom w:val="single" w:sz="6" w:space="8" w:color="067DB5"/>
                <w:right w:val="single" w:sz="6" w:space="8" w:color="067DB5"/>
              </w:divBdr>
            </w:div>
            <w:div w:id="1800758762">
              <w:marLeft w:val="0"/>
              <w:marRight w:val="0"/>
              <w:marTop w:val="0"/>
              <w:marBottom w:val="300"/>
              <w:divBdr>
                <w:top w:val="single" w:sz="6" w:space="8" w:color="067DB5"/>
                <w:left w:val="single" w:sz="6" w:space="8" w:color="067DB5"/>
                <w:bottom w:val="single" w:sz="6" w:space="8" w:color="067DB5"/>
                <w:right w:val="single" w:sz="6" w:space="8" w:color="067DB5"/>
              </w:divBdr>
            </w:div>
          </w:divsChild>
        </w:div>
        <w:div w:id="828642312">
          <w:marLeft w:val="0"/>
          <w:marRight w:val="300"/>
          <w:marTop w:val="0"/>
          <w:marBottom w:val="0"/>
          <w:divBdr>
            <w:top w:val="none" w:sz="0" w:space="0" w:color="auto"/>
            <w:left w:val="none" w:sz="0" w:space="0" w:color="auto"/>
            <w:bottom w:val="none" w:sz="0" w:space="0" w:color="auto"/>
            <w:right w:val="none" w:sz="0" w:space="0" w:color="auto"/>
          </w:divBdr>
        </w:div>
        <w:div w:id="353969930">
          <w:marLeft w:val="0"/>
          <w:marRight w:val="0"/>
          <w:marTop w:val="0"/>
          <w:marBottom w:val="0"/>
          <w:divBdr>
            <w:top w:val="none" w:sz="0" w:space="0" w:color="auto"/>
            <w:left w:val="none" w:sz="0" w:space="0" w:color="auto"/>
            <w:bottom w:val="none" w:sz="0" w:space="0" w:color="auto"/>
            <w:right w:val="none" w:sz="0" w:space="0" w:color="auto"/>
          </w:divBdr>
          <w:divsChild>
            <w:div w:id="187454374">
              <w:marLeft w:val="0"/>
              <w:marRight w:val="0"/>
              <w:marTop w:val="0"/>
              <w:marBottom w:val="300"/>
              <w:divBdr>
                <w:top w:val="single" w:sz="6" w:space="8" w:color="067DB5"/>
                <w:left w:val="single" w:sz="6" w:space="8" w:color="067DB5"/>
                <w:bottom w:val="single" w:sz="6" w:space="8" w:color="067DB5"/>
                <w:right w:val="single" w:sz="6" w:space="8" w:color="067DB5"/>
              </w:divBdr>
            </w:div>
          </w:divsChild>
        </w:div>
        <w:div w:id="1114717077">
          <w:marLeft w:val="0"/>
          <w:marRight w:val="300"/>
          <w:marTop w:val="0"/>
          <w:marBottom w:val="0"/>
          <w:divBdr>
            <w:top w:val="none" w:sz="0" w:space="0" w:color="auto"/>
            <w:left w:val="none" w:sz="0" w:space="0" w:color="auto"/>
            <w:bottom w:val="none" w:sz="0" w:space="0" w:color="auto"/>
            <w:right w:val="none" w:sz="0" w:space="0" w:color="auto"/>
          </w:divBdr>
        </w:div>
        <w:div w:id="965819745">
          <w:marLeft w:val="0"/>
          <w:marRight w:val="0"/>
          <w:marTop w:val="0"/>
          <w:marBottom w:val="0"/>
          <w:divBdr>
            <w:top w:val="none" w:sz="0" w:space="0" w:color="auto"/>
            <w:left w:val="none" w:sz="0" w:space="0" w:color="auto"/>
            <w:bottom w:val="none" w:sz="0" w:space="0" w:color="auto"/>
            <w:right w:val="none" w:sz="0" w:space="0" w:color="auto"/>
          </w:divBdr>
          <w:divsChild>
            <w:div w:id="1382367133">
              <w:marLeft w:val="0"/>
              <w:marRight w:val="0"/>
              <w:marTop w:val="0"/>
              <w:marBottom w:val="300"/>
              <w:divBdr>
                <w:top w:val="single" w:sz="6" w:space="8" w:color="067DB5"/>
                <w:left w:val="single" w:sz="6" w:space="8" w:color="067DB5"/>
                <w:bottom w:val="single" w:sz="6" w:space="8" w:color="067DB5"/>
                <w:right w:val="single" w:sz="6" w:space="8" w:color="067DB5"/>
              </w:divBdr>
            </w:div>
            <w:div w:id="199248132">
              <w:marLeft w:val="0"/>
              <w:marRight w:val="0"/>
              <w:marTop w:val="0"/>
              <w:marBottom w:val="300"/>
              <w:divBdr>
                <w:top w:val="single" w:sz="6" w:space="8" w:color="067DB5"/>
                <w:left w:val="single" w:sz="6" w:space="8" w:color="067DB5"/>
                <w:bottom w:val="single" w:sz="6" w:space="8" w:color="067DB5"/>
                <w:right w:val="single" w:sz="6" w:space="8" w:color="067DB5"/>
              </w:divBdr>
            </w:div>
          </w:divsChild>
        </w:div>
        <w:div w:id="1468818764">
          <w:marLeft w:val="0"/>
          <w:marRight w:val="300"/>
          <w:marTop w:val="0"/>
          <w:marBottom w:val="0"/>
          <w:divBdr>
            <w:top w:val="none" w:sz="0" w:space="0" w:color="auto"/>
            <w:left w:val="none" w:sz="0" w:space="0" w:color="auto"/>
            <w:bottom w:val="none" w:sz="0" w:space="0" w:color="auto"/>
            <w:right w:val="none" w:sz="0" w:space="0" w:color="auto"/>
          </w:divBdr>
          <w:divsChild>
            <w:div w:id="1066418072">
              <w:marLeft w:val="0"/>
              <w:marRight w:val="0"/>
              <w:marTop w:val="0"/>
              <w:marBottom w:val="300"/>
              <w:divBdr>
                <w:top w:val="none" w:sz="0" w:space="0" w:color="auto"/>
                <w:left w:val="none" w:sz="0" w:space="0" w:color="auto"/>
                <w:bottom w:val="none" w:sz="0" w:space="0" w:color="auto"/>
                <w:right w:val="none" w:sz="0" w:space="0" w:color="auto"/>
              </w:divBdr>
              <w:divsChild>
                <w:div w:id="8527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420">
          <w:marLeft w:val="0"/>
          <w:marRight w:val="300"/>
          <w:marTop w:val="0"/>
          <w:marBottom w:val="0"/>
          <w:divBdr>
            <w:top w:val="none" w:sz="0" w:space="0" w:color="auto"/>
            <w:left w:val="none" w:sz="0" w:space="0" w:color="auto"/>
            <w:bottom w:val="none" w:sz="0" w:space="0" w:color="auto"/>
            <w:right w:val="none" w:sz="0" w:space="0" w:color="auto"/>
          </w:divBdr>
        </w:div>
        <w:div w:id="310600875">
          <w:marLeft w:val="0"/>
          <w:marRight w:val="0"/>
          <w:marTop w:val="0"/>
          <w:marBottom w:val="0"/>
          <w:divBdr>
            <w:top w:val="none" w:sz="0" w:space="0" w:color="auto"/>
            <w:left w:val="none" w:sz="0" w:space="0" w:color="auto"/>
            <w:bottom w:val="none" w:sz="0" w:space="0" w:color="auto"/>
            <w:right w:val="none" w:sz="0" w:space="0" w:color="auto"/>
          </w:divBdr>
          <w:divsChild>
            <w:div w:id="650527647">
              <w:marLeft w:val="0"/>
              <w:marRight w:val="0"/>
              <w:marTop w:val="0"/>
              <w:marBottom w:val="300"/>
              <w:divBdr>
                <w:top w:val="single" w:sz="6" w:space="8" w:color="067DB5"/>
                <w:left w:val="single" w:sz="6" w:space="8" w:color="067DB5"/>
                <w:bottom w:val="single" w:sz="6" w:space="8" w:color="067DB5"/>
                <w:right w:val="single" w:sz="6" w:space="8" w:color="067DB5"/>
              </w:divBdr>
            </w:div>
            <w:div w:id="1153377333">
              <w:marLeft w:val="0"/>
              <w:marRight w:val="0"/>
              <w:marTop w:val="0"/>
              <w:marBottom w:val="300"/>
              <w:divBdr>
                <w:top w:val="single" w:sz="6" w:space="8" w:color="067DB5"/>
                <w:left w:val="single" w:sz="6" w:space="8" w:color="067DB5"/>
                <w:bottom w:val="single" w:sz="6" w:space="8" w:color="067DB5"/>
                <w:right w:val="single" w:sz="6" w:space="8" w:color="067DB5"/>
              </w:divBdr>
            </w:div>
          </w:divsChild>
        </w:div>
        <w:div w:id="738022036">
          <w:marLeft w:val="0"/>
          <w:marRight w:val="300"/>
          <w:marTop w:val="0"/>
          <w:marBottom w:val="0"/>
          <w:divBdr>
            <w:top w:val="none" w:sz="0" w:space="0" w:color="auto"/>
            <w:left w:val="none" w:sz="0" w:space="0" w:color="auto"/>
            <w:bottom w:val="none" w:sz="0" w:space="0" w:color="auto"/>
            <w:right w:val="none" w:sz="0" w:space="0" w:color="auto"/>
          </w:divBdr>
        </w:div>
        <w:div w:id="1706635263">
          <w:marLeft w:val="0"/>
          <w:marRight w:val="0"/>
          <w:marTop w:val="0"/>
          <w:marBottom w:val="0"/>
          <w:divBdr>
            <w:top w:val="none" w:sz="0" w:space="0" w:color="auto"/>
            <w:left w:val="none" w:sz="0" w:space="0" w:color="auto"/>
            <w:bottom w:val="none" w:sz="0" w:space="0" w:color="auto"/>
            <w:right w:val="none" w:sz="0" w:space="0" w:color="auto"/>
          </w:divBdr>
          <w:divsChild>
            <w:div w:id="700518337">
              <w:marLeft w:val="0"/>
              <w:marRight w:val="0"/>
              <w:marTop w:val="0"/>
              <w:marBottom w:val="300"/>
              <w:divBdr>
                <w:top w:val="single" w:sz="6" w:space="8" w:color="067DB5"/>
                <w:left w:val="single" w:sz="6" w:space="8" w:color="067DB5"/>
                <w:bottom w:val="single" w:sz="6" w:space="8" w:color="067DB5"/>
                <w:right w:val="single" w:sz="6" w:space="8" w:color="067DB5"/>
              </w:divBdr>
            </w:div>
          </w:divsChild>
        </w:div>
        <w:div w:id="1736510137">
          <w:marLeft w:val="0"/>
          <w:marRight w:val="300"/>
          <w:marTop w:val="0"/>
          <w:marBottom w:val="0"/>
          <w:divBdr>
            <w:top w:val="none" w:sz="0" w:space="0" w:color="auto"/>
            <w:left w:val="none" w:sz="0" w:space="0" w:color="auto"/>
            <w:bottom w:val="none" w:sz="0" w:space="0" w:color="auto"/>
            <w:right w:val="none" w:sz="0" w:space="0" w:color="auto"/>
          </w:divBdr>
        </w:div>
        <w:div w:id="987782388">
          <w:marLeft w:val="0"/>
          <w:marRight w:val="0"/>
          <w:marTop w:val="0"/>
          <w:marBottom w:val="0"/>
          <w:divBdr>
            <w:top w:val="none" w:sz="0" w:space="0" w:color="auto"/>
            <w:left w:val="none" w:sz="0" w:space="0" w:color="auto"/>
            <w:bottom w:val="none" w:sz="0" w:space="0" w:color="auto"/>
            <w:right w:val="none" w:sz="0" w:space="0" w:color="auto"/>
          </w:divBdr>
          <w:divsChild>
            <w:div w:id="1996377185">
              <w:marLeft w:val="0"/>
              <w:marRight w:val="0"/>
              <w:marTop w:val="0"/>
              <w:marBottom w:val="300"/>
              <w:divBdr>
                <w:top w:val="single" w:sz="6" w:space="8" w:color="067DB5"/>
                <w:left w:val="single" w:sz="6" w:space="8" w:color="067DB5"/>
                <w:bottom w:val="single" w:sz="6" w:space="8" w:color="067DB5"/>
                <w:right w:val="single" w:sz="6" w:space="8" w:color="067DB5"/>
              </w:divBdr>
            </w:div>
          </w:divsChild>
        </w:div>
        <w:div w:id="377441497">
          <w:marLeft w:val="0"/>
          <w:marRight w:val="300"/>
          <w:marTop w:val="0"/>
          <w:marBottom w:val="0"/>
          <w:divBdr>
            <w:top w:val="none" w:sz="0" w:space="0" w:color="auto"/>
            <w:left w:val="none" w:sz="0" w:space="0" w:color="auto"/>
            <w:bottom w:val="none" w:sz="0" w:space="0" w:color="auto"/>
            <w:right w:val="none" w:sz="0" w:space="0" w:color="auto"/>
          </w:divBdr>
        </w:div>
        <w:div w:id="1038819260">
          <w:marLeft w:val="0"/>
          <w:marRight w:val="300"/>
          <w:marTop w:val="0"/>
          <w:marBottom w:val="0"/>
          <w:divBdr>
            <w:top w:val="none" w:sz="0" w:space="0" w:color="auto"/>
            <w:left w:val="none" w:sz="0" w:space="0" w:color="auto"/>
            <w:bottom w:val="none" w:sz="0" w:space="0" w:color="auto"/>
            <w:right w:val="none" w:sz="0" w:space="0" w:color="auto"/>
          </w:divBdr>
        </w:div>
        <w:div w:id="750925639">
          <w:marLeft w:val="0"/>
          <w:marRight w:val="0"/>
          <w:marTop w:val="0"/>
          <w:marBottom w:val="0"/>
          <w:divBdr>
            <w:top w:val="none" w:sz="0" w:space="0" w:color="auto"/>
            <w:left w:val="none" w:sz="0" w:space="0" w:color="auto"/>
            <w:bottom w:val="none" w:sz="0" w:space="0" w:color="auto"/>
            <w:right w:val="none" w:sz="0" w:space="0" w:color="auto"/>
          </w:divBdr>
          <w:divsChild>
            <w:div w:id="3409468">
              <w:marLeft w:val="0"/>
              <w:marRight w:val="0"/>
              <w:marTop w:val="0"/>
              <w:marBottom w:val="300"/>
              <w:divBdr>
                <w:top w:val="single" w:sz="6" w:space="8" w:color="067DB5"/>
                <w:left w:val="single" w:sz="6" w:space="8" w:color="067DB5"/>
                <w:bottom w:val="single" w:sz="6" w:space="8" w:color="067DB5"/>
                <w:right w:val="single" w:sz="6" w:space="8" w:color="067DB5"/>
              </w:divBdr>
            </w:div>
          </w:divsChild>
        </w:div>
        <w:div w:id="1597008978">
          <w:marLeft w:val="0"/>
          <w:marRight w:val="300"/>
          <w:marTop w:val="0"/>
          <w:marBottom w:val="0"/>
          <w:divBdr>
            <w:top w:val="none" w:sz="0" w:space="0" w:color="auto"/>
            <w:left w:val="none" w:sz="0" w:space="0" w:color="auto"/>
            <w:bottom w:val="none" w:sz="0" w:space="0" w:color="auto"/>
            <w:right w:val="none" w:sz="0" w:space="0" w:color="auto"/>
          </w:divBdr>
          <w:divsChild>
            <w:div w:id="631400983">
              <w:marLeft w:val="0"/>
              <w:marRight w:val="0"/>
              <w:marTop w:val="0"/>
              <w:marBottom w:val="450"/>
              <w:divBdr>
                <w:top w:val="none" w:sz="0" w:space="0" w:color="auto"/>
                <w:left w:val="none" w:sz="0" w:space="0" w:color="auto"/>
                <w:bottom w:val="dotted" w:sz="6" w:space="0" w:color="auto"/>
                <w:right w:val="none" w:sz="0" w:space="0" w:color="auto"/>
              </w:divBdr>
            </w:div>
            <w:div w:id="777605401">
              <w:marLeft w:val="0"/>
              <w:marRight w:val="0"/>
              <w:marTop w:val="0"/>
              <w:marBottom w:val="450"/>
              <w:divBdr>
                <w:top w:val="none" w:sz="0" w:space="0" w:color="auto"/>
                <w:left w:val="none" w:sz="0" w:space="0" w:color="auto"/>
                <w:bottom w:val="dotted" w:sz="6"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xx.nl/contracten/arbeidsovereenkomst_voorbeeld/" TargetMode="External"/><Relationship Id="rId3" Type="http://schemas.openxmlformats.org/officeDocument/2006/relationships/settings" Target="settings.xml"/><Relationship Id="rId7" Type="http://schemas.openxmlformats.org/officeDocument/2006/relationships/hyperlink" Target="http://www.arbeids-contract.nl/in/tu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beids-contract.nl/in/tuxx" TargetMode="External"/><Relationship Id="rId5" Type="http://schemas.openxmlformats.org/officeDocument/2006/relationships/hyperlink" Target="http://www.arbeids-contract.nl/in/tux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1358</Words>
  <Characters>7472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Tuxx</dc:creator>
  <cp:keywords/>
  <dc:description/>
  <cp:lastModifiedBy>Bas Koenen</cp:lastModifiedBy>
  <cp:revision>1</cp:revision>
  <dcterms:created xsi:type="dcterms:W3CDTF">2016-03-08T13:35:00Z</dcterms:created>
  <dcterms:modified xsi:type="dcterms:W3CDTF">2016-03-08T13:59:00Z</dcterms:modified>
</cp:coreProperties>
</file>